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28"/>
          <w:szCs w:val="52"/>
        </w:rPr>
      </w:pPr>
    </w:p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28"/>
          <w:szCs w:val="52"/>
        </w:rPr>
      </w:pPr>
      <w:r>
        <w:rPr>
          <w:b/>
          <w:w w:val="90"/>
          <w:sz w:val="28"/>
          <w:szCs w:val="52"/>
        </w:rPr>
        <w:t>ВНЕКЛАССНОЕ МЕРОПРИЯТИЕ ДЛЯ УЧАЩИХСЯ 8-</w:t>
      </w:r>
      <w:r w:rsidR="00BF0CA9">
        <w:rPr>
          <w:b/>
          <w:w w:val="90"/>
          <w:sz w:val="28"/>
          <w:szCs w:val="52"/>
        </w:rPr>
        <w:t xml:space="preserve"> 9</w:t>
      </w:r>
      <w:bookmarkStart w:id="0" w:name="_GoBack"/>
      <w:bookmarkEnd w:id="0"/>
      <w:r>
        <w:rPr>
          <w:b/>
          <w:w w:val="90"/>
          <w:sz w:val="28"/>
          <w:szCs w:val="52"/>
        </w:rPr>
        <w:t>Х КЛАССОВ</w:t>
      </w:r>
    </w:p>
    <w:p w:rsidR="00CD4A60" w:rsidRDefault="00CD4A60" w:rsidP="00CD4A60">
      <w:pPr>
        <w:spacing w:line="360" w:lineRule="auto"/>
        <w:ind w:firstLine="0"/>
        <w:jc w:val="center"/>
        <w:rPr>
          <w:b/>
          <w:w w:val="90"/>
          <w:sz w:val="40"/>
          <w:szCs w:val="72"/>
        </w:rPr>
      </w:pPr>
      <w:r>
        <w:rPr>
          <w:b/>
          <w:w w:val="90"/>
          <w:sz w:val="40"/>
          <w:szCs w:val="72"/>
        </w:rPr>
        <w:t>«ПОСВЯЩЕНИЕ В ХИМИКИ»</w:t>
      </w:r>
    </w:p>
    <w:p w:rsidR="00CD4A60" w:rsidRDefault="00CD4A60" w:rsidP="00CD4A60">
      <w:pPr>
        <w:ind w:firstLine="0"/>
      </w:pPr>
      <w:r>
        <w:rPr>
          <w:b/>
        </w:rPr>
        <w:t xml:space="preserve">Цели: </w:t>
      </w:r>
    </w:p>
    <w:p w:rsidR="00CD4A60" w:rsidRDefault="00CD4A60" w:rsidP="00CD4A60">
      <w:pPr>
        <w:numPr>
          <w:ilvl w:val="0"/>
          <w:numId w:val="1"/>
        </w:numPr>
        <w:ind w:hanging="1429"/>
      </w:pPr>
      <w:r>
        <w:t>развитие познавательного интереса к предмету;</w:t>
      </w:r>
    </w:p>
    <w:p w:rsidR="00CD4A60" w:rsidRDefault="00CD4A60" w:rsidP="00CD4A60">
      <w:pPr>
        <w:numPr>
          <w:ilvl w:val="0"/>
          <w:numId w:val="1"/>
        </w:numPr>
        <w:ind w:hanging="1429"/>
      </w:pPr>
      <w:r>
        <w:t>обобщение, закрепление и систематизация знаний по темам: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первоначальные понятия (введение);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строение атома;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 xml:space="preserve">структура периодической системы химических элементов </w:t>
      </w:r>
      <w:proofErr w:type="spellStart"/>
      <w:r>
        <w:t>Д.И.Менделеева</w:t>
      </w:r>
      <w:proofErr w:type="spellEnd"/>
      <w:r>
        <w:t>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химические формулы;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вычисления по химическим формулам;</w:t>
      </w:r>
    </w:p>
    <w:p w:rsidR="00CD4A60" w:rsidRDefault="00CD4A60" w:rsidP="00CD4A60">
      <w:pPr>
        <w:numPr>
          <w:ilvl w:val="0"/>
          <w:numId w:val="2"/>
        </w:numPr>
        <w:ind w:hanging="1429"/>
      </w:pPr>
      <w:r>
        <w:t>простые и сложные вещества.</w:t>
      </w:r>
    </w:p>
    <w:p w:rsidR="00CD4A60" w:rsidRDefault="00CD4A60" w:rsidP="00CD4A60">
      <w:pPr>
        <w:ind w:firstLine="0"/>
        <w:jc w:val="center"/>
        <w:rPr>
          <w:b/>
        </w:rPr>
      </w:pPr>
    </w:p>
    <w:p w:rsidR="00CD4A60" w:rsidRDefault="00CD4A60" w:rsidP="00CD4A60">
      <w:pPr>
        <w:ind w:firstLine="0"/>
        <w:jc w:val="center"/>
        <w:rPr>
          <w:b/>
        </w:rPr>
      </w:pPr>
      <w:r>
        <w:rPr>
          <w:b/>
        </w:rPr>
        <w:t>СЦЕНАРИЙ МЕРОПРИЯТИЯ:</w:t>
      </w:r>
    </w:p>
    <w:p w:rsidR="00CD4A60" w:rsidRDefault="00CD4A60" w:rsidP="00CD4A60">
      <w:pPr>
        <w:ind w:firstLine="0"/>
        <w:jc w:val="center"/>
        <w:rPr>
          <w:b/>
        </w:rPr>
      </w:pPr>
    </w:p>
    <w:p w:rsidR="00CD4A60" w:rsidRDefault="00CD4A60" w:rsidP="00CD4A60">
      <w:r>
        <w:t xml:space="preserve">Ведущий (разочаровано): «Химики! А что это значит? Это бессонные ночи, огромные тома книг, постоянные разговоры о химии, это </w:t>
      </w:r>
      <w:proofErr w:type="gramStart"/>
      <w:r>
        <w:t>химическая</w:t>
      </w:r>
      <w:proofErr w:type="gramEnd"/>
      <w:r>
        <w:t xml:space="preserve"> </w:t>
      </w:r>
      <w:proofErr w:type="spellStart"/>
      <w:r>
        <w:t>лобаротория</w:t>
      </w:r>
      <w:proofErr w:type="spellEnd"/>
      <w:r>
        <w:t xml:space="preserve"> дома и это родители, которые говорят: «Кошмар! Наш ребенок – химик! Разве это счастье? Разве это жизнь?»</w:t>
      </w:r>
    </w:p>
    <w:p w:rsidR="00CD4A60" w:rsidRDefault="00CD4A60" w:rsidP="00CD4A60">
      <w:r>
        <w:t>Вы хотите спросить: почему же становятся химиками?</w:t>
      </w:r>
    </w:p>
    <w:p w:rsidR="00CD4A60" w:rsidRDefault="00CD4A60" w:rsidP="00CD4A60">
      <w:r>
        <w:t>(Гордо) Да потому, что химия вездесуща, за ней будущее. Это бесконечные ночи, тома книг, постоянные разговоры о химии, химическая лаборатория дома и это родители, которые говорят: «представьте, наш ребенок – химик! И это счастье, у него счастливая будущая жизнь!»</w:t>
      </w:r>
    </w:p>
    <w:p w:rsidR="00CD4A60" w:rsidRDefault="00CD4A60" w:rsidP="00CD4A60">
      <w:r>
        <w:t>Добро пожаловать в химики.</w:t>
      </w:r>
    </w:p>
    <w:p w:rsidR="00CD4A60" w:rsidRDefault="00CD4A60" w:rsidP="00CD4A60">
      <w:r>
        <w:t>Сегодня за право называтьс</w:t>
      </w:r>
      <w:r w:rsidR="00040599">
        <w:t>я химиками сражаются команды 8-9х</w:t>
      </w:r>
      <w:r>
        <w:t xml:space="preserve"> классов».</w:t>
      </w:r>
    </w:p>
    <w:p w:rsidR="00CD4A60" w:rsidRDefault="00CD4A60" w:rsidP="00CD4A60">
      <w:r>
        <w:t>Ведущий представляет жюри состязания.</w:t>
      </w:r>
    </w:p>
    <w:p w:rsidR="00CD4A60" w:rsidRDefault="00CD4A60" w:rsidP="00CD4A60">
      <w:r>
        <w:t>Начинается представление команд.</w:t>
      </w:r>
    </w:p>
    <w:p w:rsidR="00CD4A60" w:rsidRDefault="00040599" w:rsidP="00CD4A60">
      <w:r>
        <w:t>Команда 8</w:t>
      </w:r>
      <w:r w:rsidR="00CD4A60">
        <w:t xml:space="preserve"> класса названа «</w:t>
      </w:r>
      <w:proofErr w:type="spellStart"/>
      <w:r w:rsidR="00CD4A60">
        <w:t>Менделеевий</w:t>
      </w:r>
      <w:proofErr w:type="spellEnd"/>
      <w:r w:rsidR="00CD4A60">
        <w:t xml:space="preserve">». Это название носит элемент № 101, открытый в США в 1955 г. учеными </w:t>
      </w:r>
      <w:proofErr w:type="spellStart"/>
      <w:r w:rsidR="00CD4A60">
        <w:t>А.Гиорсо</w:t>
      </w:r>
      <w:proofErr w:type="spellEnd"/>
      <w:r w:rsidR="00CD4A60">
        <w:t xml:space="preserve">, </w:t>
      </w:r>
      <w:proofErr w:type="spellStart"/>
      <w:r w:rsidR="00CD4A60">
        <w:t>А.Гарвеем</w:t>
      </w:r>
      <w:proofErr w:type="spellEnd"/>
      <w:r w:rsidR="00CD4A60">
        <w:t xml:space="preserve">, </w:t>
      </w:r>
      <w:proofErr w:type="spellStart"/>
      <w:r w:rsidR="00CD4A60">
        <w:t>А.Чоппиным</w:t>
      </w:r>
      <w:proofErr w:type="spellEnd"/>
      <w:r w:rsidR="00CD4A60">
        <w:t xml:space="preserve">, </w:t>
      </w:r>
      <w:proofErr w:type="spellStart"/>
      <w:r w:rsidR="00CD4A60">
        <w:t>С.Томпсоном</w:t>
      </w:r>
      <w:proofErr w:type="spellEnd"/>
      <w:r w:rsidR="00CD4A60">
        <w:t xml:space="preserve"> и С. </w:t>
      </w:r>
      <w:proofErr w:type="spellStart"/>
      <w:r w:rsidR="00CD4A60">
        <w:t>Сиборгом</w:t>
      </w:r>
      <w:proofErr w:type="spellEnd"/>
      <w:r w:rsidR="00CD4A60">
        <w:t xml:space="preserve"> и названный в честь великого русского ученого </w:t>
      </w:r>
      <w:proofErr w:type="spellStart"/>
      <w:r w:rsidR="00CD4A60">
        <w:t>Д.И.Менделеева</w:t>
      </w:r>
      <w:proofErr w:type="spellEnd"/>
      <w:r w:rsidR="00CD4A60">
        <w:t>. Восхищаясь научным подвигом россиянина, когда-то бывшего учеником Тобольской гимназии, мы назвали так свою команду, чтобы показать свое стремление знать химию. Наш девиз: «Орешек химии тверд, но все же мы не привыкли отступать! Нам расколоть его поможет простой девиз: «Хотим все знать!» (На гербе команды изображена электронная формула элемента № 101 «</w:t>
      </w:r>
      <w:proofErr w:type="spellStart"/>
      <w:r w:rsidR="00CD4A60">
        <w:t>Менделеевий</w:t>
      </w:r>
      <w:proofErr w:type="spellEnd"/>
      <w:r w:rsidR="00CD4A60">
        <w:t>»)</w:t>
      </w:r>
    </w:p>
    <w:p w:rsidR="00CD4A60" w:rsidRDefault="00040599" w:rsidP="00CD4A60">
      <w:r>
        <w:t xml:space="preserve">Команда 9 </w:t>
      </w:r>
      <w:r w:rsidR="00CD4A60">
        <w:t xml:space="preserve">класса названа «Астат». Это название носит элемент № 85, открытый в 1940 году в США учеными </w:t>
      </w:r>
      <w:proofErr w:type="spellStart"/>
      <w:r w:rsidR="00CD4A60">
        <w:t>Э.Серге</w:t>
      </w:r>
      <w:proofErr w:type="spellEnd"/>
      <w:r w:rsidR="00CD4A60">
        <w:t xml:space="preserve">, </w:t>
      </w:r>
      <w:proofErr w:type="spellStart"/>
      <w:r w:rsidR="00CD4A60">
        <w:t>Т.Корсоном</w:t>
      </w:r>
      <w:proofErr w:type="spellEnd"/>
      <w:r w:rsidR="00CD4A60">
        <w:t xml:space="preserve"> и У Мак-</w:t>
      </w:r>
      <w:proofErr w:type="spellStart"/>
      <w:r w:rsidR="00CD4A60">
        <w:t>Кензи</w:t>
      </w:r>
      <w:proofErr w:type="spellEnd"/>
      <w:r w:rsidR="00CD4A60">
        <w:t xml:space="preserve">. Восхищаемся научными подвигами ученых, пытающихся с глубокой древности до наших дней понять неизведанное, символом которого </w:t>
      </w:r>
      <w:proofErr w:type="gramStart"/>
      <w:r w:rsidR="00CD4A60">
        <w:t>были</w:t>
      </w:r>
      <w:proofErr w:type="gramEnd"/>
      <w:r w:rsidR="00CD4A60">
        <w:t xml:space="preserve"> остаются звезды. Поэтому наш девиз пришел из глубокой древности, на латыни он звучал так: «Пер </w:t>
      </w:r>
      <w:proofErr w:type="spellStart"/>
      <w:r w:rsidR="00CD4A60">
        <w:t>аспера</w:t>
      </w:r>
      <w:proofErr w:type="spellEnd"/>
      <w:r w:rsidR="00CD4A60">
        <w:t xml:space="preserve"> ад астра» («</w:t>
      </w:r>
      <w:proofErr w:type="gramStart"/>
      <w:r w:rsidR="00CD4A60">
        <w:t>Через</w:t>
      </w:r>
      <w:proofErr w:type="gramEnd"/>
      <w:r w:rsidR="00CD4A60">
        <w:t xml:space="preserve"> тернии к звездам»)</w:t>
      </w:r>
    </w:p>
    <w:p w:rsidR="00CD4A60" w:rsidRDefault="00CD4A60" w:rsidP="00CD4A60">
      <w:r>
        <w:t>Жюри оценивает представление команд.</w:t>
      </w:r>
    </w:p>
    <w:p w:rsidR="00CD4A60" w:rsidRDefault="00CD4A60" w:rsidP="00CD4A60">
      <w:pPr>
        <w:ind w:firstLine="0"/>
      </w:pPr>
      <w:r>
        <w:t xml:space="preserve">Ведущий:         Таблица Менделеева – </w:t>
      </w:r>
    </w:p>
    <w:p w:rsidR="00CD4A60" w:rsidRDefault="00CD4A60" w:rsidP="00CD4A60">
      <w:pPr>
        <w:ind w:left="1560" w:firstLine="0"/>
      </w:pPr>
      <w:r>
        <w:t>Магический ларец.</w:t>
      </w:r>
    </w:p>
    <w:p w:rsidR="00CD4A60" w:rsidRDefault="00CD4A60" w:rsidP="00CD4A60">
      <w:pPr>
        <w:ind w:left="1560" w:firstLine="0"/>
      </w:pPr>
      <w:r>
        <w:t>В ней много элементов:</w:t>
      </w:r>
    </w:p>
    <w:p w:rsidR="00CD4A60" w:rsidRDefault="00CD4A60" w:rsidP="00CD4A60">
      <w:pPr>
        <w:ind w:left="1560" w:firstLine="0"/>
      </w:pPr>
      <w:r>
        <w:t>Есть сера и свинец,</w:t>
      </w:r>
    </w:p>
    <w:p w:rsidR="00CD4A60" w:rsidRDefault="00CD4A60" w:rsidP="00CD4A60">
      <w:pPr>
        <w:ind w:left="1560" w:firstLine="0"/>
      </w:pPr>
      <w:r>
        <w:t>Бериллий есть и калий –</w:t>
      </w:r>
    </w:p>
    <w:p w:rsidR="00CD4A60" w:rsidRDefault="00CD4A60" w:rsidP="00CD4A60">
      <w:pPr>
        <w:ind w:left="1560" w:firstLine="0"/>
      </w:pPr>
      <w:r>
        <w:lastRenderedPageBreak/>
        <w:t>Всех  не перечтешь</w:t>
      </w:r>
    </w:p>
    <w:p w:rsidR="00CD4A60" w:rsidRDefault="00CD4A60" w:rsidP="00CD4A60">
      <w:pPr>
        <w:ind w:left="1560" w:firstLine="0"/>
      </w:pPr>
      <w:r>
        <w:t>Подобного открытия</w:t>
      </w:r>
    </w:p>
    <w:p w:rsidR="00CD4A60" w:rsidRDefault="00CD4A60" w:rsidP="00CD4A60">
      <w:pPr>
        <w:ind w:left="1560" w:firstLine="0"/>
      </w:pPr>
      <w:r>
        <w:t>Нигде ты не найдешь.</w:t>
      </w:r>
    </w:p>
    <w:p w:rsidR="00CD4A60" w:rsidRDefault="00CD4A60" w:rsidP="00CD4A60">
      <w:pPr>
        <w:ind w:left="1560" w:firstLine="0"/>
      </w:pPr>
      <w:r>
        <w:t>Весь мир таблицу знает</w:t>
      </w:r>
    </w:p>
    <w:p w:rsidR="00CD4A60" w:rsidRDefault="00CD4A60" w:rsidP="00CD4A60">
      <w:pPr>
        <w:ind w:left="1560" w:firstLine="0"/>
      </w:pPr>
      <w:r>
        <w:t>И каждый уважает</w:t>
      </w:r>
    </w:p>
    <w:p w:rsidR="00CD4A60" w:rsidRDefault="00CD4A60" w:rsidP="00CD4A60">
      <w:pPr>
        <w:ind w:left="1560" w:firstLine="0"/>
      </w:pPr>
      <w:r>
        <w:t>Труд Менделеева бесценный</w:t>
      </w:r>
    </w:p>
    <w:p w:rsidR="00CD4A60" w:rsidRDefault="00CD4A60" w:rsidP="00CD4A60">
      <w:pPr>
        <w:ind w:left="1560" w:firstLine="0"/>
      </w:pPr>
      <w:r>
        <w:t>Путеводитель во Вселенной.</w:t>
      </w:r>
    </w:p>
    <w:p w:rsidR="00CD4A60" w:rsidRDefault="00CD4A60" w:rsidP="00CD4A60">
      <w:pPr>
        <w:ind w:firstLine="0"/>
      </w:pPr>
    </w:p>
    <w:p w:rsidR="00CD4A60" w:rsidRDefault="00CD4A60" w:rsidP="00CD4A60">
      <w:r>
        <w:t>Приступаем к проверке домашнего задания, которое мы назвали: «Что в имени тебе моем?», посвященное названиям химических элементов.</w:t>
      </w:r>
    </w:p>
    <w:p w:rsidR="00CD4A60" w:rsidRDefault="00CD4A60" w:rsidP="00CD4A60">
      <w:r>
        <w:t>Команды приводят названия химических элементов, вызывающих ассоциацию с географическими названиями (стран, рек, столиц государств, полуострова, островов), с астрономией, с учеными.</w:t>
      </w:r>
    </w:p>
    <w:p w:rsidR="00CD4A60" w:rsidRDefault="00CD4A60" w:rsidP="00CD4A60">
      <w:r>
        <w:t>Жюри оценивает домашнее задание.</w:t>
      </w:r>
    </w:p>
    <w:p w:rsidR="00CD4A60" w:rsidRDefault="00CD4A60" w:rsidP="00CD4A60">
      <w:r>
        <w:t>Ведущий: Приступаем к следующей части подготовительного этапа: Задание сопернику</w:t>
      </w:r>
    </w:p>
    <w:p w:rsidR="00CD4A60" w:rsidRDefault="00CD4A60" w:rsidP="00CD4A60">
      <w:r>
        <w:t>Каждая из команд представляет домашнюю заготовку: «Задание сопернику»</w:t>
      </w:r>
    </w:p>
    <w:p w:rsidR="00CD4A60" w:rsidRDefault="00CD4A60" w:rsidP="00CD4A60">
      <w:r>
        <w:t>(задание должно соответствовать теме подготовительного этапа соревнования)</w:t>
      </w:r>
    </w:p>
    <w:p w:rsidR="00CD4A60" w:rsidRDefault="00CD4A60" w:rsidP="00CD4A60"/>
    <w:p w:rsidR="00CD4A60" w:rsidRDefault="00CD4A60" w:rsidP="00CD4A60">
      <w:r>
        <w:t>Пример заданий:</w:t>
      </w:r>
    </w:p>
    <w:p w:rsidR="00CD4A60" w:rsidRDefault="00CD4A60" w:rsidP="00CD4A60">
      <w:pPr>
        <w:numPr>
          <w:ilvl w:val="0"/>
          <w:numId w:val="3"/>
        </w:numPr>
      </w:pPr>
      <w:r>
        <w:t>Назовите химические элементы, открытые (известные) человечеством (человечеству) с глубокой древности.</w:t>
      </w:r>
    </w:p>
    <w:p w:rsidR="00CD4A60" w:rsidRDefault="00CD4A60" w:rsidP="00CD4A60">
      <w:pPr>
        <w:numPr>
          <w:ilvl w:val="0"/>
          <w:numId w:val="3"/>
        </w:numPr>
      </w:pPr>
      <w:r>
        <w:t>Назовите элемент, открытый в России в 19 веке и названный в ее честь.</w:t>
      </w:r>
    </w:p>
    <w:p w:rsidR="00CD4A60" w:rsidRDefault="00CD4A60" w:rsidP="00CD4A60">
      <w:pPr>
        <w:numPr>
          <w:ilvl w:val="0"/>
          <w:numId w:val="3"/>
        </w:numPr>
      </w:pPr>
      <w:r>
        <w:t>Назовите элемент, который был открыт на Солнце, а затем выделен на Земле.</w:t>
      </w:r>
    </w:p>
    <w:p w:rsidR="00CD4A60" w:rsidRDefault="00CD4A60" w:rsidP="00CD4A60">
      <w:pPr>
        <w:numPr>
          <w:ilvl w:val="0"/>
          <w:numId w:val="3"/>
        </w:numPr>
      </w:pPr>
      <w:r>
        <w:t xml:space="preserve">Назовите 3 элемента, </w:t>
      </w:r>
      <w:proofErr w:type="gramStart"/>
      <w:r>
        <w:t>свойства</w:t>
      </w:r>
      <w:proofErr w:type="gramEnd"/>
      <w:r>
        <w:t xml:space="preserve"> которых были предсказаны </w:t>
      </w:r>
      <w:proofErr w:type="spellStart"/>
      <w:r>
        <w:t>Д.И.Менделеевым</w:t>
      </w:r>
      <w:proofErr w:type="spellEnd"/>
      <w:r>
        <w:t>.</w:t>
      </w:r>
    </w:p>
    <w:p w:rsidR="00CD4A60" w:rsidRDefault="00CD4A60" w:rsidP="00CD4A60">
      <w:pPr>
        <w:ind w:left="709" w:firstLine="0"/>
      </w:pPr>
    </w:p>
    <w:p w:rsidR="00CD4A60" w:rsidRDefault="00CD4A60" w:rsidP="00CD4A60">
      <w:pPr>
        <w:ind w:firstLine="708"/>
      </w:pPr>
      <w:r>
        <w:t xml:space="preserve">Жюри оценивает ответы и вопросы заданий, подводит итоги подготовительного этапа соревнования и выносит решение: обе команды удостаиваются права участия в основном этапе соревнования и их вручается карта страны Химия, которой, несомненно, является Периодическая система химических элементов </w:t>
      </w:r>
      <w:proofErr w:type="spellStart"/>
      <w:r>
        <w:t>Д.И.Менделеева</w:t>
      </w:r>
      <w:proofErr w:type="spellEnd"/>
      <w:r>
        <w:t>.</w:t>
      </w:r>
    </w:p>
    <w:p w:rsidR="00CD4A60" w:rsidRDefault="00CD4A60" w:rsidP="00CD4A60">
      <w:pPr>
        <w:ind w:left="709" w:firstLine="0"/>
      </w:pPr>
    </w:p>
    <w:p w:rsidR="00CD4A60" w:rsidRDefault="00CD4A60" w:rsidP="00CD4A60">
      <w:pPr>
        <w:ind w:left="1985" w:firstLine="0"/>
      </w:pPr>
      <w:r>
        <w:t>Весь мир большой</w:t>
      </w:r>
    </w:p>
    <w:p w:rsidR="00CD4A60" w:rsidRDefault="00CD4A60" w:rsidP="00CD4A60">
      <w:pPr>
        <w:ind w:left="1985" w:firstLine="0"/>
      </w:pPr>
      <w:r>
        <w:t>От</w:t>
      </w:r>
      <w:proofErr w:type="gramStart"/>
      <w:r>
        <w:t xml:space="preserve"> А</w:t>
      </w:r>
      <w:proofErr w:type="gramEnd"/>
      <w:r>
        <w:t xml:space="preserve"> до Я</w:t>
      </w:r>
    </w:p>
    <w:p w:rsidR="00CD4A60" w:rsidRDefault="00CD4A60" w:rsidP="00CD4A60">
      <w:pPr>
        <w:ind w:left="1985" w:firstLine="0"/>
      </w:pPr>
      <w:r>
        <w:t>Земля и небо, ты и я.</w:t>
      </w:r>
    </w:p>
    <w:p w:rsidR="00CD4A60" w:rsidRDefault="00CD4A60" w:rsidP="00CD4A60">
      <w:pPr>
        <w:ind w:left="1985" w:firstLine="0"/>
      </w:pPr>
      <w:r>
        <w:t>Трава, песок и снегопад,</w:t>
      </w:r>
    </w:p>
    <w:p w:rsidR="00CD4A60" w:rsidRDefault="00CD4A60" w:rsidP="00CD4A60">
      <w:pPr>
        <w:ind w:left="1985" w:firstLine="0"/>
      </w:pPr>
      <w:r>
        <w:t>И ядер атомных распад,</w:t>
      </w:r>
    </w:p>
    <w:p w:rsidR="00CD4A60" w:rsidRDefault="00CD4A60" w:rsidP="00CD4A60">
      <w:pPr>
        <w:ind w:left="1985" w:firstLine="0"/>
      </w:pPr>
      <w:r>
        <w:t>И солнца свет,</w:t>
      </w:r>
    </w:p>
    <w:p w:rsidR="00CD4A60" w:rsidRDefault="00CD4A60" w:rsidP="00CD4A60">
      <w:pPr>
        <w:ind w:left="1985" w:firstLine="0"/>
      </w:pPr>
      <w:r>
        <w:t>И блеск Луны</w:t>
      </w:r>
    </w:p>
    <w:p w:rsidR="00CD4A60" w:rsidRDefault="00CD4A60" w:rsidP="00CD4A60">
      <w:pPr>
        <w:ind w:left="1985" w:firstLine="0"/>
      </w:pPr>
      <w:r>
        <w:t xml:space="preserve">В таблице той </w:t>
      </w:r>
      <w:proofErr w:type="gramStart"/>
      <w:r>
        <w:t>заключены</w:t>
      </w:r>
      <w:proofErr w:type="gramEnd"/>
      <w:r>
        <w:t>.</w:t>
      </w:r>
    </w:p>
    <w:p w:rsidR="00CD4A60" w:rsidRDefault="00CD4A60" w:rsidP="00CD4A60">
      <w:pPr>
        <w:ind w:left="1985" w:firstLine="0"/>
      </w:pPr>
      <w:r>
        <w:t>И сложность в ней,</w:t>
      </w:r>
    </w:p>
    <w:p w:rsidR="00CD4A60" w:rsidRDefault="00CD4A60" w:rsidP="00CD4A60">
      <w:pPr>
        <w:ind w:left="1985" w:firstLine="0"/>
      </w:pPr>
      <w:r>
        <w:t>И простота,</w:t>
      </w:r>
    </w:p>
    <w:p w:rsidR="00CD4A60" w:rsidRDefault="00CD4A60" w:rsidP="00CD4A60">
      <w:pPr>
        <w:ind w:left="1985" w:firstLine="0"/>
      </w:pPr>
      <w:r>
        <w:t>Вселенной нашей красота.</w:t>
      </w:r>
    </w:p>
    <w:p w:rsidR="00CD4A60" w:rsidRDefault="00CD4A60" w:rsidP="00CD4A60"/>
    <w:p w:rsidR="00CD4A60" w:rsidRDefault="00CD4A60" w:rsidP="00CD4A60">
      <w:r>
        <w:t xml:space="preserve">Ведущий: </w:t>
      </w:r>
      <w:r>
        <w:rPr>
          <w:b/>
        </w:rPr>
        <w:t>Основной этап нашего соревнования начинается с разминки</w:t>
      </w:r>
      <w:r>
        <w:t>:</w:t>
      </w:r>
    </w:p>
    <w:p w:rsidR="00CD4A60" w:rsidRDefault="00CD4A60" w:rsidP="00CD4A60">
      <w:r>
        <w:t xml:space="preserve">Перед участниками команд послание, которое вам нужно расшифровать с помощью Периодической системы химических элементов </w:t>
      </w:r>
      <w:proofErr w:type="spellStart"/>
      <w:r>
        <w:t>Д.И.Менделеева</w:t>
      </w:r>
      <w:proofErr w:type="spellEnd"/>
      <w:r>
        <w:t>. Буквы текста зашифрованы порядковыми (атомными) номерами химических элементов. Необходимо найти этот элемент в таблице и записать первую букву его названия в пустую клеточку под цифрой:</w:t>
      </w:r>
    </w:p>
    <w:p w:rsidR="00CD4A60" w:rsidRDefault="00CD4A60" w:rsidP="00CD4A60">
      <w:pPr>
        <w:ind w:firstLine="0"/>
      </w:pPr>
      <w:r>
        <w:t xml:space="preserve">Для </w:t>
      </w:r>
      <w:r>
        <w:rPr>
          <w:i/>
        </w:rPr>
        <w:t>первой</w:t>
      </w:r>
      <w:r>
        <w:t xml:space="preserve"> команды: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365"/>
        <w:gridCol w:w="456"/>
        <w:gridCol w:w="456"/>
        <w:gridCol w:w="456"/>
        <w:gridCol w:w="456"/>
        <w:gridCol w:w="456"/>
        <w:gridCol w:w="283"/>
        <w:gridCol w:w="456"/>
        <w:gridCol w:w="456"/>
        <w:gridCol w:w="456"/>
        <w:gridCol w:w="456"/>
        <w:gridCol w:w="456"/>
        <w:gridCol w:w="456"/>
        <w:gridCol w:w="456"/>
        <w:gridCol w:w="432"/>
        <w:gridCol w:w="283"/>
        <w:gridCol w:w="456"/>
        <w:gridCol w:w="456"/>
      </w:tblGrid>
      <w:tr w:rsidR="00CD4A60" w:rsidTr="00CD4A6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49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proofErr w:type="gramStart"/>
            <w:r>
              <w:t>Ы</w:t>
            </w:r>
            <w:proofErr w:type="gramEnd"/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</w:tr>
      <w:tr w:rsidR="00CD4A60" w:rsidTr="00CD4A60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  <w:r>
        <w:lastRenderedPageBreak/>
        <w:t xml:space="preserve">Для </w:t>
      </w:r>
      <w:r>
        <w:rPr>
          <w:i/>
        </w:rPr>
        <w:t>второй</w:t>
      </w:r>
      <w:r>
        <w:t xml:space="preserve"> команды: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457"/>
        <w:gridCol w:w="456"/>
        <w:gridCol w:w="456"/>
        <w:gridCol w:w="366"/>
        <w:gridCol w:w="456"/>
        <w:gridCol w:w="456"/>
        <w:gridCol w:w="456"/>
        <w:gridCol w:w="407"/>
        <w:gridCol w:w="456"/>
        <w:gridCol w:w="456"/>
        <w:gridCol w:w="456"/>
        <w:gridCol w:w="456"/>
        <w:gridCol w:w="413"/>
        <w:gridCol w:w="366"/>
        <w:gridCol w:w="456"/>
        <w:gridCol w:w="456"/>
        <w:gridCol w:w="407"/>
        <w:gridCol w:w="413"/>
        <w:gridCol w:w="456"/>
        <w:gridCol w:w="421"/>
        <w:gridCol w:w="392"/>
      </w:tblGrid>
      <w:tr w:rsidR="00CD4A60" w:rsidTr="00CD4A6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92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 xml:space="preserve">16  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88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52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Ь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63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Ь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79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!</w:t>
            </w:r>
          </w:p>
        </w:tc>
      </w:tr>
      <w:tr w:rsidR="00CD4A60" w:rsidTr="00CD4A6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</w:p>
    <w:p w:rsidR="00CD4A60" w:rsidRDefault="00CD4A60" w:rsidP="00CD4A60">
      <w:pPr>
        <w:ind w:firstLine="0"/>
        <w:rPr>
          <w:b/>
        </w:rPr>
      </w:pPr>
      <w:r>
        <w:tab/>
        <w:t xml:space="preserve">Ведущий: Пока команды трудятся над расшифровкой послания, </w:t>
      </w:r>
      <w:r>
        <w:rPr>
          <w:b/>
        </w:rPr>
        <w:t>экспресс-конкурс для зрителей: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всегда рад? (радон)</w:t>
      </w:r>
    </w:p>
    <w:p w:rsidR="00CD4A60" w:rsidRDefault="00CD4A60" w:rsidP="00CD4A60">
      <w:pPr>
        <w:numPr>
          <w:ilvl w:val="0"/>
          <w:numId w:val="4"/>
        </w:numPr>
      </w:pPr>
      <w:r>
        <w:t>Какой газ утверждает, что он не он</w:t>
      </w:r>
      <w:proofErr w:type="gramStart"/>
      <w:r>
        <w:t>?(</w:t>
      </w:r>
      <w:proofErr w:type="gramEnd"/>
      <w:r>
        <w:t>неон)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может воду «родить»? (водород)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состоит из «2-х животных»</w:t>
      </w:r>
      <w:proofErr w:type="gramStart"/>
      <w:r>
        <w:t>?(</w:t>
      </w:r>
      <w:proofErr w:type="gramEnd"/>
      <w:r>
        <w:t>мышьяк)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«вращается» вокруг Солнца? (уран)</w:t>
      </w:r>
    </w:p>
    <w:p w:rsidR="00CD4A60" w:rsidRDefault="00CD4A60" w:rsidP="00CD4A60">
      <w:pPr>
        <w:numPr>
          <w:ilvl w:val="0"/>
          <w:numId w:val="4"/>
        </w:numPr>
      </w:pPr>
      <w:r>
        <w:t>Какой элемент является настоящим «гигантом»? (титан)</w:t>
      </w:r>
    </w:p>
    <w:p w:rsidR="00CD4A60" w:rsidRDefault="00CD4A60" w:rsidP="00CD4A60">
      <w:pPr>
        <w:ind w:firstLine="0"/>
      </w:pPr>
    </w:p>
    <w:p w:rsidR="00CD4A60" w:rsidRDefault="00CD4A60" w:rsidP="00CD4A60">
      <w:pPr>
        <w:rPr>
          <w:b/>
        </w:rPr>
      </w:pPr>
      <w:r>
        <w:t xml:space="preserve">Ведущий: </w:t>
      </w:r>
      <w:r>
        <w:rPr>
          <w:b/>
        </w:rPr>
        <w:t>Следующее задание основного этапа – «Эстафета»</w:t>
      </w:r>
    </w:p>
    <w:p w:rsidR="00CD4A60" w:rsidRDefault="00CD4A60" w:rsidP="00CD4A60">
      <w:r>
        <w:t>Перед командами на 2-х половинках доски прикреплены по 5 химических знаков элементов – ваша задача, передавая друг другу мел по эстафете записать электронные формулы атомов этих элементов.</w:t>
      </w:r>
    </w:p>
    <w:p w:rsidR="00CD4A60" w:rsidRDefault="00CD4A60" w:rsidP="00CD4A6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1"/>
        <w:gridCol w:w="4732"/>
      </w:tblGrid>
      <w:tr w:rsidR="00CD4A60" w:rsidTr="00CD4A6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Первая команда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60" w:rsidRDefault="00CD4A60">
            <w:pPr>
              <w:ind w:firstLine="0"/>
            </w:pPr>
            <w:r>
              <w:t>Вторая команда</w:t>
            </w:r>
          </w:p>
        </w:tc>
      </w:tr>
      <w:tr w:rsidR="00CD4A60" w:rsidTr="00CD4A60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60" w:rsidRDefault="00CD4A60">
            <w:pPr>
              <w:ind w:firstLine="0"/>
            </w:pPr>
          </w:p>
        </w:tc>
      </w:tr>
    </w:tbl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>Жюри оценивает результаты.</w:t>
      </w:r>
    </w:p>
    <w:p w:rsidR="00CD4A60" w:rsidRDefault="00CD4A60" w:rsidP="00CD4A60">
      <w:pPr>
        <w:ind w:firstLine="0"/>
        <w:rPr>
          <w:b/>
        </w:rPr>
      </w:pPr>
      <w:r>
        <w:tab/>
        <w:t xml:space="preserve">Ведущий: </w:t>
      </w:r>
      <w:r>
        <w:rPr>
          <w:b/>
        </w:rPr>
        <w:t>Следующее задание основного этапа – «Ассорти»</w:t>
      </w:r>
    </w:p>
    <w:p w:rsidR="00CD4A60" w:rsidRDefault="00CD4A60" w:rsidP="00CD4A60">
      <w:pPr>
        <w:ind w:firstLine="0"/>
      </w:pPr>
      <w:r>
        <w:tab/>
        <w:t xml:space="preserve">Перед командами в конвертах лежат по 25 карточек, на которых изображены молекулярные формулы веществ. Необходимо быстро рассортировать на простые и сложные вещества и определить % содержание кислорода в 5-ти сложных веществах: </w:t>
      </w:r>
      <w:r>
        <w:rPr>
          <w:lang w:val="en-US"/>
        </w:rPr>
        <w:t>Li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, </w:t>
      </w:r>
      <w:r>
        <w:rPr>
          <w:lang w:val="en-US"/>
        </w:rPr>
        <w:t>Al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H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As</w:t>
      </w:r>
      <w:r>
        <w:t xml:space="preserve">, </w:t>
      </w:r>
      <w:proofErr w:type="spellStart"/>
      <w:r>
        <w:rPr>
          <w:lang w:val="en-US"/>
        </w:rPr>
        <w:t>BaO</w:t>
      </w:r>
      <w:proofErr w:type="spellEnd"/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 xml:space="preserve">2, </w:t>
      </w:r>
      <w:proofErr w:type="spellStart"/>
      <w:r>
        <w:rPr>
          <w:lang w:val="en-US"/>
        </w:rPr>
        <w:t>HeSO</w:t>
      </w:r>
      <w:proofErr w:type="spellEnd"/>
      <w:r>
        <w:rPr>
          <w:vertAlign w:val="subscript"/>
        </w:rPr>
        <w:t>4</w:t>
      </w:r>
      <w:r>
        <w:t xml:space="preserve">, </w:t>
      </w:r>
      <w:r>
        <w:rPr>
          <w:lang w:val="en-US"/>
        </w:rPr>
        <w:t>Al</w:t>
      </w:r>
      <w:r>
        <w:rPr>
          <w:vertAlign w:val="subscript"/>
        </w:rPr>
        <w:t>2</w:t>
      </w:r>
      <w:r>
        <w:t>(</w:t>
      </w:r>
      <w:r>
        <w:rPr>
          <w:lang w:val="en-US"/>
        </w:rPr>
        <w:t>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N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, </w:t>
      </w:r>
      <w:r>
        <w:rPr>
          <w:lang w:val="en-US"/>
        </w:rPr>
        <w:t>KHS</w:t>
      </w:r>
      <w:r>
        <w:t xml:space="preserve">, </w:t>
      </w:r>
      <w:r>
        <w:rPr>
          <w:lang w:val="en-US"/>
        </w:rPr>
        <w:t>Zn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Fe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Fe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HNO</w:t>
      </w:r>
      <w:r>
        <w:rPr>
          <w:vertAlign w:val="subscript"/>
        </w:rPr>
        <w:t>3</w:t>
      </w:r>
      <w:r>
        <w:t xml:space="preserve">, </w:t>
      </w:r>
      <w:proofErr w:type="spellStart"/>
      <w:r>
        <w:rPr>
          <w:lang w:val="en-US"/>
        </w:rPr>
        <w:t>ClO</w:t>
      </w:r>
      <w:proofErr w:type="spellEnd"/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Ag</w:t>
      </w:r>
      <w:r>
        <w:t xml:space="preserve">, </w:t>
      </w:r>
      <w:r>
        <w:rPr>
          <w:lang w:val="en-US"/>
        </w:rPr>
        <w:t>Na</w:t>
      </w:r>
      <w:r>
        <w:rPr>
          <w:vertAlign w:val="subscript"/>
        </w:rPr>
        <w:t>3</w:t>
      </w:r>
      <w:r>
        <w:rPr>
          <w:lang w:val="en-US"/>
        </w:rPr>
        <w:t>PO</w:t>
      </w:r>
      <w:r>
        <w:rPr>
          <w:vertAlign w:val="subscript"/>
        </w:rPr>
        <w:t>4</w:t>
      </w:r>
      <w:r>
        <w:t xml:space="preserve">, </w:t>
      </w:r>
      <w:proofErr w:type="spellStart"/>
      <w:r>
        <w:rPr>
          <w:lang w:val="en-US"/>
        </w:rPr>
        <w:t>MnO</w:t>
      </w:r>
      <w:proofErr w:type="spellEnd"/>
      <w:r>
        <w:t xml:space="preserve">, </w:t>
      </w:r>
      <w:proofErr w:type="spellStart"/>
      <w:r>
        <w:rPr>
          <w:lang w:val="en-US"/>
        </w:rPr>
        <w:t>Ca</w:t>
      </w:r>
      <w:proofErr w:type="spellEnd"/>
      <w:r>
        <w:t>(</w:t>
      </w:r>
      <w:r>
        <w:rPr>
          <w:lang w:val="en-US"/>
        </w:rP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H</w:t>
      </w:r>
      <w:r>
        <w:rPr>
          <w:vertAlign w:val="subscript"/>
        </w:rPr>
        <w:t>2</w:t>
      </w:r>
      <w:proofErr w:type="spellStart"/>
      <w:r>
        <w:rPr>
          <w:lang w:val="en-US"/>
        </w:rPr>
        <w:t>SiO</w:t>
      </w:r>
      <w:proofErr w:type="spellEnd"/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Cr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3</w:t>
      </w:r>
      <w:r>
        <w:t xml:space="preserve">, </w:t>
      </w:r>
      <w:r>
        <w:rPr>
          <w:lang w:val="en-US"/>
        </w:rPr>
        <w:t>Ba</w:t>
      </w:r>
      <w:r>
        <w:t>(</w:t>
      </w:r>
      <w:r>
        <w:rPr>
          <w:lang w:val="en-US"/>
        </w:rPr>
        <w:t>OH</w:t>
      </w:r>
      <w:r>
        <w:t>)</w:t>
      </w:r>
      <w:r>
        <w:rPr>
          <w:vertAlign w:val="subscript"/>
        </w:rPr>
        <w:t>2</w:t>
      </w:r>
      <w:r>
        <w:t xml:space="preserve">, </w:t>
      </w:r>
      <w:r>
        <w:rPr>
          <w:lang w:val="en-US"/>
        </w:rPr>
        <w:t>Mg</w:t>
      </w:r>
      <w:r>
        <w:t xml:space="preserve">, </w:t>
      </w:r>
      <w:proofErr w:type="spellStart"/>
      <w:r>
        <w:rPr>
          <w:lang w:val="en-US"/>
        </w:rPr>
        <w:t>Cl</w:t>
      </w:r>
      <w:proofErr w:type="spellEnd"/>
      <w:r>
        <w:rPr>
          <w:vertAlign w:val="subscript"/>
        </w:rPr>
        <w:t>2</w:t>
      </w:r>
      <w:r>
        <w:t>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ab/>
        <w:t>Жюри оценивает результаты.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</w:pPr>
      <w:r>
        <w:tab/>
        <w:t xml:space="preserve">Ведущий: </w:t>
      </w:r>
      <w:r>
        <w:rPr>
          <w:b/>
        </w:rPr>
        <w:t>следующее задание творческое, практическое</w:t>
      </w:r>
      <w:r>
        <w:t>.</w:t>
      </w:r>
    </w:p>
    <w:p w:rsidR="00CD4A60" w:rsidRDefault="00CD4A60" w:rsidP="00CD4A60">
      <w:pPr>
        <w:ind w:firstLine="0"/>
      </w:pPr>
      <w:r>
        <w:t>Вам предлагается:</w:t>
      </w:r>
    </w:p>
    <w:p w:rsidR="00CD4A60" w:rsidRDefault="00CD4A60" w:rsidP="00CD4A60">
      <w:pPr>
        <w:ind w:firstLine="0"/>
      </w:pPr>
      <w:r>
        <w:t>Первой команде -  смесь серы с железными опилками;</w:t>
      </w:r>
    </w:p>
    <w:p w:rsidR="00CD4A60" w:rsidRDefault="00CD4A60" w:rsidP="00CD4A60">
      <w:pPr>
        <w:ind w:firstLine="0"/>
      </w:pPr>
      <w:r>
        <w:t xml:space="preserve">Второй команде – смесь поваренной соли с железными опилками. </w:t>
      </w:r>
    </w:p>
    <w:p w:rsidR="00CD4A60" w:rsidRDefault="00CD4A60" w:rsidP="00CD4A60">
      <w:pPr>
        <w:ind w:firstLine="0"/>
      </w:pPr>
      <w:r>
        <w:t>Используя знания о физических свойствах этих веществ, предложите способы разделения смесей. Один из способов осуществите практически.</w:t>
      </w:r>
    </w:p>
    <w:p w:rsidR="00CD4A60" w:rsidRDefault="00CD4A60" w:rsidP="00CD4A60">
      <w:pPr>
        <w:ind w:firstLine="0"/>
      </w:pPr>
      <w:r>
        <w:tab/>
        <w:t>Жюри оценивает команды и подводит предварительные итоги.</w:t>
      </w:r>
    </w:p>
    <w:p w:rsidR="00CD4A60" w:rsidRDefault="00CD4A60" w:rsidP="00CD4A60">
      <w:pPr>
        <w:ind w:firstLine="0"/>
      </w:pPr>
      <w:r>
        <w:tab/>
        <w:t xml:space="preserve">Ведущий: </w:t>
      </w:r>
      <w:r>
        <w:rPr>
          <w:b/>
        </w:rPr>
        <w:t>Объявляется начало заключительного этапа соревнования, который мы назвали «последний шанс»</w:t>
      </w:r>
    </w:p>
    <w:p w:rsidR="00CD4A60" w:rsidRDefault="00CD4A60" w:rsidP="00CD4A60">
      <w:pPr>
        <w:ind w:left="1560" w:firstLine="0"/>
      </w:pPr>
      <w:r>
        <w:t>Три сестрицы под окном,</w:t>
      </w:r>
    </w:p>
    <w:p w:rsidR="00CD4A60" w:rsidRDefault="00CD4A60" w:rsidP="00CD4A60">
      <w:pPr>
        <w:ind w:left="1560" w:firstLine="0"/>
      </w:pPr>
      <w:r>
        <w:t>Пряли поздно вечерком,</w:t>
      </w:r>
    </w:p>
    <w:p w:rsidR="00CD4A60" w:rsidRDefault="00CD4A60" w:rsidP="00CD4A60">
      <w:pPr>
        <w:ind w:left="1560" w:firstLine="0"/>
      </w:pPr>
      <w:r>
        <w:t>Разговор у них таков:</w:t>
      </w:r>
    </w:p>
    <w:p w:rsidR="00CD4A60" w:rsidRDefault="00CD4A60" w:rsidP="00CD4A60">
      <w:pPr>
        <w:ind w:left="1560" w:firstLine="0"/>
      </w:pPr>
      <w:r>
        <w:t>Ищут сестры женихов.</w:t>
      </w:r>
    </w:p>
    <w:p w:rsidR="00CD4A60" w:rsidRDefault="00CD4A60" w:rsidP="00CD4A60">
      <w:pPr>
        <w:ind w:left="1560" w:firstLine="0"/>
      </w:pPr>
      <w:proofErr w:type="gramStart"/>
      <w:r>
        <w:t>Кабы</w:t>
      </w:r>
      <w:proofErr w:type="gramEnd"/>
      <w:r>
        <w:t xml:space="preserve"> я искала парня! –</w:t>
      </w:r>
    </w:p>
    <w:p w:rsidR="00CD4A60" w:rsidRDefault="00CD4A60" w:rsidP="00CD4A60">
      <w:pPr>
        <w:ind w:left="1560" w:firstLine="0"/>
      </w:pPr>
      <w:r>
        <w:t>Молвит первая – Сусанна.</w:t>
      </w:r>
    </w:p>
    <w:p w:rsidR="00CD4A60" w:rsidRDefault="00CD4A60" w:rsidP="00CD4A60">
      <w:pPr>
        <w:ind w:left="1560" w:firstLine="0"/>
      </w:pPr>
      <w:r>
        <w:t>Он бы был красив и молод,</w:t>
      </w:r>
    </w:p>
    <w:p w:rsidR="00CD4A60" w:rsidRDefault="00CD4A60" w:rsidP="00CD4A60">
      <w:pPr>
        <w:ind w:left="1560" w:firstLine="0"/>
      </w:pPr>
      <w:proofErr w:type="gramStart"/>
      <w:r>
        <w:t>Строен</w:t>
      </w:r>
      <w:proofErr w:type="gramEnd"/>
      <w:r>
        <w:t>, весел и шутлив…</w:t>
      </w:r>
    </w:p>
    <w:p w:rsidR="00CD4A60" w:rsidRDefault="00CD4A60" w:rsidP="00CD4A60">
      <w:pPr>
        <w:ind w:left="1560" w:firstLine="0"/>
      </w:pPr>
      <w:r>
        <w:t xml:space="preserve">А другая говорит, </w:t>
      </w:r>
    </w:p>
    <w:p w:rsidR="00CD4A60" w:rsidRDefault="00CD4A60" w:rsidP="00CD4A60">
      <w:pPr>
        <w:ind w:left="1560" w:firstLine="0"/>
      </w:pPr>
      <w:r>
        <w:t xml:space="preserve">Чтобы массой  не </w:t>
      </w:r>
      <w:proofErr w:type="gramStart"/>
      <w:r>
        <w:t>велик</w:t>
      </w:r>
      <w:proofErr w:type="gramEnd"/>
      <w:r>
        <w:t>,</w:t>
      </w:r>
    </w:p>
    <w:p w:rsidR="00CD4A60" w:rsidRDefault="00CD4A60" w:rsidP="00CD4A60">
      <w:pPr>
        <w:ind w:left="1560" w:firstLine="0"/>
      </w:pPr>
      <w:r>
        <w:t>Только это та сказала</w:t>
      </w:r>
    </w:p>
    <w:p w:rsidR="00CD4A60" w:rsidRDefault="00CD4A60" w:rsidP="00CD4A60">
      <w:pPr>
        <w:ind w:left="1560" w:firstLine="0"/>
      </w:pPr>
      <w:r>
        <w:t>Входит к ним оксид</w:t>
      </w:r>
    </w:p>
    <w:p w:rsidR="00CD4A60" w:rsidRDefault="00CD4A60" w:rsidP="00CD4A60">
      <w:pPr>
        <w:ind w:left="1560" w:firstLine="0"/>
      </w:pPr>
      <w:r>
        <w:lastRenderedPageBreak/>
        <w:t>В его формуле неметалл стоит.</w:t>
      </w:r>
    </w:p>
    <w:p w:rsidR="00CD4A60" w:rsidRDefault="00CD4A60" w:rsidP="00CD4A60">
      <w:r>
        <w:t>Узнай, кто к ним вошел? Ведущий выдает каждой команде условия задачи с данными об относительной молекулярной массе и % содержанием кислорода в оксиде.</w:t>
      </w:r>
    </w:p>
    <w:p w:rsidR="00CD4A60" w:rsidRDefault="00CD4A60" w:rsidP="00CD4A60">
      <w:r>
        <w:t>Команды выполняют задание, жюри оценивает и подводит окончательные итоги соревнования.</w:t>
      </w:r>
    </w:p>
    <w:p w:rsidR="00CD4A60" w:rsidRDefault="00CD4A60" w:rsidP="00CD4A60">
      <w:r>
        <w:t>Решение жюри: в соревновании за право вступить в ряды Юных химиков первое место заняла команда 8…класса. Она набрала…</w:t>
      </w:r>
      <w:r w:rsidR="00506A4E">
        <w:t>25</w:t>
      </w:r>
      <w:r>
        <w:t xml:space="preserve"> ба</w:t>
      </w:r>
      <w:r w:rsidR="00767CFA">
        <w:t>ллов. Второе место за командой 9</w:t>
      </w:r>
      <w:r w:rsidR="00506A4E">
        <w:t>…класса, 20</w:t>
      </w:r>
      <w:r>
        <w:t>баллов.</w:t>
      </w:r>
    </w:p>
    <w:p w:rsidR="00CD4A60" w:rsidRDefault="00CD4A60" w:rsidP="00CD4A60">
      <w:r>
        <w:t>Жюри постановляет допустить команды для принятия клятвы Юного химика.</w:t>
      </w:r>
    </w:p>
    <w:p w:rsidR="00CD4A60" w:rsidRDefault="00CD4A60" w:rsidP="00CD4A60">
      <w:r>
        <w:t>Учащиеся читают клятву Юного химика: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Я, юный химик, перед лицом своих товарищей торжественно клянусь: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Горячо любить уроки химии и никогда их не прогуливать.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Помнить химические свойства любого элемента на Земле.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Знать все 110 элементов Периодической системы наизусть.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 xml:space="preserve">Порошкообразные вещества не просыпать; жидкие - не проливать; 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газообразные – не выпускать наружу.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Не тратить зря спи</w:t>
      </w:r>
      <w:proofErr w:type="gramStart"/>
      <w:r>
        <w:rPr>
          <w:b/>
          <w:i/>
          <w:sz w:val="28"/>
        </w:rPr>
        <w:t>рт в сп</w:t>
      </w:r>
      <w:proofErr w:type="gramEnd"/>
      <w:r>
        <w:rPr>
          <w:b/>
          <w:i/>
          <w:sz w:val="28"/>
        </w:rPr>
        <w:t>иртовке.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Жить, учиться и химичить, как завещал великий Менделеев.</w:t>
      </w:r>
    </w:p>
    <w:p w:rsidR="00CD4A60" w:rsidRDefault="00CD4A60" w:rsidP="00CD4A60">
      <w:pPr>
        <w:ind w:left="993" w:firstLine="0"/>
        <w:rPr>
          <w:b/>
          <w:i/>
          <w:sz w:val="28"/>
        </w:rPr>
      </w:pPr>
      <w:r>
        <w:rPr>
          <w:b/>
          <w:i/>
          <w:sz w:val="28"/>
        </w:rPr>
        <w:t>А если я нарушу свою клятву, то пусть меня покарает суровая рука НХО!</w:t>
      </w:r>
    </w:p>
    <w:p w:rsidR="00CD4A60" w:rsidRDefault="00CD4A60" w:rsidP="00CD4A60">
      <w:pPr>
        <w:ind w:left="993"/>
        <w:rPr>
          <w:b/>
          <w:i/>
          <w:sz w:val="28"/>
        </w:rPr>
      </w:pPr>
      <w:r>
        <w:rPr>
          <w:b/>
          <w:i/>
          <w:sz w:val="28"/>
        </w:rPr>
        <w:t>Клянусь! Клянусь! Клянусь!</w:t>
      </w:r>
    </w:p>
    <w:p w:rsidR="00CD4A60" w:rsidRDefault="00CD4A60" w:rsidP="00CD4A60">
      <w:pPr>
        <w:ind w:left="993"/>
        <w:rPr>
          <w:b/>
          <w:i/>
          <w:sz w:val="28"/>
        </w:rPr>
      </w:pPr>
    </w:p>
    <w:p w:rsidR="00CD4A60" w:rsidRDefault="00CD4A60" w:rsidP="00CD4A60">
      <w:pPr>
        <w:ind w:firstLine="0"/>
        <w:rPr>
          <w:b/>
        </w:rPr>
      </w:pPr>
      <w:r>
        <w:tab/>
        <w:t xml:space="preserve">Ведущий: Я вижу, что вы вполне готовы для того, чтобы продолжить свое многолетнее путешествие по стране науки химии. Вам предстоит узнать много нового и интересного. </w:t>
      </w:r>
      <w:r>
        <w:rPr>
          <w:b/>
        </w:rPr>
        <w:t>Позвольте</w:t>
      </w:r>
      <w:r>
        <w:t xml:space="preserve"> уважаемое жюри соревнования </w:t>
      </w:r>
      <w:r>
        <w:rPr>
          <w:b/>
        </w:rPr>
        <w:t>вручить каждому из учащихся Указ о присвоении звания Юного химика.</w:t>
      </w:r>
    </w:p>
    <w:p w:rsidR="00CD4A60" w:rsidRDefault="00CD4A60" w:rsidP="00CD4A60">
      <w:pPr>
        <w:ind w:firstLine="0"/>
      </w:pPr>
    </w:p>
    <w:p w:rsidR="00CD4A60" w:rsidRDefault="00CD4A60" w:rsidP="00CD4A60">
      <w:pPr>
        <w:ind w:firstLine="0"/>
        <w:rPr>
          <w:b/>
        </w:rPr>
      </w:pPr>
      <w:r>
        <w:rPr>
          <w:b/>
        </w:rPr>
        <w:t>Материал для заданий (ответы):</w:t>
      </w:r>
    </w:p>
    <w:p w:rsidR="00CD4A60" w:rsidRDefault="00CD4A60" w:rsidP="00CD4A60">
      <w:pPr>
        <w:ind w:firstLine="0"/>
        <w:rPr>
          <w:b/>
        </w:rPr>
      </w:pPr>
    </w:p>
    <w:p w:rsidR="00CD4A60" w:rsidRDefault="00CD4A60" w:rsidP="00CD4A60">
      <w:pPr>
        <w:numPr>
          <w:ilvl w:val="0"/>
          <w:numId w:val="5"/>
        </w:numPr>
      </w:pPr>
      <w:r>
        <w:t xml:space="preserve">Элементы, названные в честь стран: 32- германий; 87 – </w:t>
      </w:r>
      <w:proofErr w:type="spellStart"/>
      <w:r>
        <w:t>франций</w:t>
      </w:r>
      <w:proofErr w:type="spellEnd"/>
      <w:r>
        <w:t>; 84 – полоний (Польша); 44 – рутений (Россия), 31 – галлий (древнее название Франции)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частей стран: 98 – калифорний – штат США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частей света: 63 – европий; 95 – америций (Америка)</w:t>
      </w:r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городов: 12 – магний (г. Магнезия в Греции); 39- иттрий (</w:t>
      </w:r>
      <w:proofErr w:type="spellStart"/>
      <w:r>
        <w:t>г</w:t>
      </w:r>
      <w:proofErr w:type="gramStart"/>
      <w:r>
        <w:t>.И</w:t>
      </w:r>
      <w:proofErr w:type="gramEnd"/>
      <w:r>
        <w:t>ттерби</w:t>
      </w:r>
      <w:proofErr w:type="spellEnd"/>
      <w:r>
        <w:t xml:space="preserve"> в Швеции); 67 – гольмий (</w:t>
      </w:r>
      <w:proofErr w:type="spellStart"/>
      <w:r>
        <w:t>г.Стокгольм</w:t>
      </w:r>
      <w:proofErr w:type="spellEnd"/>
      <w:r>
        <w:t xml:space="preserve"> в Швеции); 71- лютеций (Лютеция – </w:t>
      </w:r>
      <w:proofErr w:type="spellStart"/>
      <w:r>
        <w:t>древ.назв.Парижа</w:t>
      </w:r>
      <w:proofErr w:type="spellEnd"/>
      <w:r>
        <w:t>, Франция); 72- гафний (</w:t>
      </w:r>
      <w:proofErr w:type="spellStart"/>
      <w:r>
        <w:t>древ.назв.Копенгагена</w:t>
      </w:r>
      <w:proofErr w:type="spellEnd"/>
      <w:r>
        <w:t>, Дания); 97- берклий (</w:t>
      </w:r>
      <w:proofErr w:type="spellStart"/>
      <w:r>
        <w:t>г.Беркли</w:t>
      </w:r>
      <w:proofErr w:type="spellEnd"/>
      <w:r>
        <w:t xml:space="preserve">, Калифорния, штат США); 105 - </w:t>
      </w:r>
      <w:proofErr w:type="spellStart"/>
      <w:r>
        <w:t>дубний</w:t>
      </w:r>
      <w:proofErr w:type="spellEnd"/>
      <w:r>
        <w:t xml:space="preserve"> (</w:t>
      </w:r>
      <w:proofErr w:type="spellStart"/>
      <w:r>
        <w:t>г.Дубна</w:t>
      </w:r>
      <w:proofErr w:type="spellEnd"/>
      <w:r>
        <w:t>, Российская Федерация).</w:t>
      </w:r>
    </w:p>
    <w:p w:rsidR="00CD4A60" w:rsidRDefault="00CD4A60" w:rsidP="00CD4A60">
      <w:pPr>
        <w:numPr>
          <w:ilvl w:val="0"/>
          <w:numId w:val="5"/>
        </w:numPr>
      </w:pPr>
      <w:r>
        <w:t xml:space="preserve">Элементы, названные в честь других географических мест: 21 – скандий (Скандинавский п-ов); 69 – тулий (Тула – полулегендарная страна, соответствует Скандинавскому п-ову); 29 – </w:t>
      </w:r>
      <w:proofErr w:type="spellStart"/>
      <w:r>
        <w:t>купрум</w:t>
      </w:r>
      <w:proofErr w:type="spellEnd"/>
      <w:r>
        <w:t xml:space="preserve"> (остров Кипр).</w:t>
      </w:r>
    </w:p>
    <w:p w:rsidR="00CD4A60" w:rsidRDefault="00CD4A60" w:rsidP="00CD4A60">
      <w:pPr>
        <w:numPr>
          <w:ilvl w:val="0"/>
          <w:numId w:val="5"/>
        </w:numPr>
      </w:pPr>
      <w:r>
        <w:t>Элементы, несущие в своем названии астрономические названия:</w:t>
      </w:r>
    </w:p>
    <w:p w:rsidR="00CD4A60" w:rsidRDefault="00CD4A60" w:rsidP="00CD4A60">
      <w:pPr>
        <w:ind w:left="644" w:firstLine="0"/>
      </w:pPr>
      <w:proofErr w:type="gramStart"/>
      <w:r>
        <w:t>2- гелий (</w:t>
      </w:r>
      <w:proofErr w:type="spellStart"/>
      <w:r>
        <w:t>гелиос</w:t>
      </w:r>
      <w:proofErr w:type="spellEnd"/>
      <w:r>
        <w:t xml:space="preserve"> – Солнце); 22- титан (спутник Урана); 34 – селен (Луна);</w:t>
      </w:r>
      <w:r>
        <w:rPr>
          <w:color w:val="943634"/>
        </w:rPr>
        <w:t xml:space="preserve"> </w:t>
      </w:r>
      <w:r>
        <w:t>46- палладий (планета Паллада); 52 – теллур (лат.</w:t>
      </w:r>
      <w:proofErr w:type="gramEnd"/>
      <w:r>
        <w:t xml:space="preserve"> </w:t>
      </w:r>
      <w:proofErr w:type="gramStart"/>
      <w:r>
        <w:t>Земля); 58 – церий (планета Церера; 92 – уран (планета Уран); 93 – нептуний (планета Нептун); 94 – плутоний (планета Плутон).</w:t>
      </w:r>
      <w:proofErr w:type="gramEnd"/>
    </w:p>
    <w:p w:rsidR="00CD4A60" w:rsidRDefault="00CD4A60" w:rsidP="00CD4A60">
      <w:pPr>
        <w:numPr>
          <w:ilvl w:val="0"/>
          <w:numId w:val="5"/>
        </w:numPr>
      </w:pPr>
      <w:r>
        <w:t>Элементы, названные в честь ученых:</w:t>
      </w:r>
    </w:p>
    <w:p w:rsidR="00CD4A60" w:rsidRDefault="00CD4A60" w:rsidP="00CD4A60">
      <w:pPr>
        <w:ind w:left="644" w:firstLine="0"/>
      </w:pPr>
      <w:r>
        <w:lastRenderedPageBreak/>
        <w:t xml:space="preserve">64 – гадолиний (финский химик </w:t>
      </w:r>
      <w:proofErr w:type="spellStart"/>
      <w:r>
        <w:t>Ю.Гадолин</w:t>
      </w:r>
      <w:proofErr w:type="spellEnd"/>
      <w:r>
        <w:t>); 96 – кюрий (Мари и Пьер Кюри); 99 – эйнштейний (Альберт Эйнштейн); 100 – фермий (</w:t>
      </w:r>
      <w:proofErr w:type="spellStart"/>
      <w:r>
        <w:t>Энрико</w:t>
      </w:r>
      <w:proofErr w:type="spellEnd"/>
      <w:r>
        <w:t xml:space="preserve"> Ферма); 101- менделевий (</w:t>
      </w:r>
      <w:proofErr w:type="spellStart"/>
      <w:r>
        <w:t>Д.И.Менделеев</w:t>
      </w:r>
      <w:proofErr w:type="spellEnd"/>
      <w:r>
        <w:t xml:space="preserve">); 102 – </w:t>
      </w:r>
      <w:proofErr w:type="spellStart"/>
      <w:r>
        <w:t>нобелий</w:t>
      </w:r>
      <w:proofErr w:type="spellEnd"/>
      <w:r>
        <w:t xml:space="preserve"> (Альфред Нобель); 103 – </w:t>
      </w:r>
      <w:proofErr w:type="spellStart"/>
      <w:r>
        <w:t>лоуренсий</w:t>
      </w:r>
      <w:proofErr w:type="spellEnd"/>
      <w:r>
        <w:t xml:space="preserve"> (</w:t>
      </w:r>
      <w:proofErr w:type="spellStart"/>
      <w:r>
        <w:t>Э.Лоуренс</w:t>
      </w:r>
      <w:proofErr w:type="spellEnd"/>
      <w:r>
        <w:t xml:space="preserve"> – изобретатель циклотрона); 104 – </w:t>
      </w:r>
      <w:proofErr w:type="spellStart"/>
      <w:r>
        <w:t>резерфордий</w:t>
      </w:r>
      <w:proofErr w:type="spellEnd"/>
      <w:r>
        <w:t xml:space="preserve"> (Эрнест Резерфорд); 107 – </w:t>
      </w:r>
      <w:proofErr w:type="spellStart"/>
      <w:r>
        <w:t>борий</w:t>
      </w:r>
      <w:proofErr w:type="spellEnd"/>
      <w:r>
        <w:t xml:space="preserve"> (Нильс Бор); 109 – </w:t>
      </w:r>
      <w:proofErr w:type="spellStart"/>
      <w:r>
        <w:t>мейтнерий</w:t>
      </w:r>
      <w:proofErr w:type="spellEnd"/>
      <w:r>
        <w:t xml:space="preserve"> (Лиза </w:t>
      </w:r>
      <w:proofErr w:type="spellStart"/>
      <w:r>
        <w:t>Сейтнер</w:t>
      </w:r>
      <w:proofErr w:type="spellEnd"/>
      <w:r>
        <w:t xml:space="preserve"> – немецкий ученый радиохимик).</w:t>
      </w:r>
    </w:p>
    <w:p w:rsidR="00CD4A60" w:rsidRDefault="00CD4A60" w:rsidP="00CD4A60">
      <w:pPr>
        <w:ind w:left="644" w:firstLine="0"/>
      </w:pPr>
    </w:p>
    <w:p w:rsidR="00CD4A60" w:rsidRDefault="00CD4A60" w:rsidP="00CD4A60">
      <w:pPr>
        <w:ind w:left="644" w:firstLine="0"/>
      </w:pPr>
      <w:r>
        <w:t>Домашние заготовки заданий команд (примерные):</w:t>
      </w:r>
    </w:p>
    <w:p w:rsidR="00CD4A60" w:rsidRDefault="00CD4A60" w:rsidP="00CD4A60">
      <w:pPr>
        <w:numPr>
          <w:ilvl w:val="0"/>
          <w:numId w:val="6"/>
        </w:numPr>
      </w:pPr>
      <w:proofErr w:type="gramStart"/>
      <w:r>
        <w:t>Медь (29), серебро(47), золото (79), свинец (30), ртуть (80), углерод (6), олово (50), свинец (82), мышьяк (33), сурьма (51), сера (16), железо (26), платина (78).</w:t>
      </w:r>
      <w:proofErr w:type="gramEnd"/>
    </w:p>
    <w:p w:rsidR="00CD4A60" w:rsidRDefault="00CD4A60" w:rsidP="00CD4A60">
      <w:pPr>
        <w:numPr>
          <w:ilvl w:val="0"/>
          <w:numId w:val="6"/>
        </w:numPr>
      </w:pPr>
      <w:r>
        <w:t xml:space="preserve">Рутений (44) </w:t>
      </w:r>
      <w:r>
        <w:rPr>
          <w:lang w:val="en-US"/>
        </w:rPr>
        <w:t>Ruthenium</w:t>
      </w:r>
      <w:r>
        <w:t xml:space="preserve"> 1844 г </w:t>
      </w:r>
      <w:proofErr w:type="spellStart"/>
      <w:r>
        <w:t>К.К.Клаус</w:t>
      </w:r>
      <w:proofErr w:type="spellEnd"/>
      <w:r>
        <w:t>.</w:t>
      </w:r>
    </w:p>
    <w:p w:rsidR="00CD4A60" w:rsidRDefault="00CD4A60" w:rsidP="00CD4A60">
      <w:pPr>
        <w:numPr>
          <w:ilvl w:val="0"/>
          <w:numId w:val="6"/>
        </w:numPr>
      </w:pPr>
      <w:r>
        <w:t xml:space="preserve">Гелий (2) 1868 г. </w:t>
      </w:r>
      <w:proofErr w:type="spellStart"/>
      <w:r>
        <w:t>спектроскопически</w:t>
      </w:r>
      <w:proofErr w:type="spellEnd"/>
      <w:r>
        <w:t xml:space="preserve"> на Солнце </w:t>
      </w:r>
      <w:proofErr w:type="spellStart"/>
      <w:r>
        <w:t>Т.Тансеном</w:t>
      </w:r>
      <w:proofErr w:type="spellEnd"/>
      <w:r>
        <w:t xml:space="preserve">, </w:t>
      </w:r>
      <w:proofErr w:type="spellStart"/>
      <w:r>
        <w:t>Дж.Н.Локьером</w:t>
      </w:r>
      <w:proofErr w:type="spellEnd"/>
      <w:r>
        <w:t xml:space="preserve"> и 1895г. выделен из минерала </w:t>
      </w:r>
      <w:proofErr w:type="spellStart"/>
      <w:r>
        <w:t>У.Рамзай</w:t>
      </w:r>
      <w:proofErr w:type="spellEnd"/>
      <w:r>
        <w:t xml:space="preserve"> (Англия).</w:t>
      </w:r>
    </w:p>
    <w:p w:rsidR="00CD4A60" w:rsidRDefault="00CD4A60" w:rsidP="00CD4A60">
      <w:pPr>
        <w:numPr>
          <w:ilvl w:val="0"/>
          <w:numId w:val="6"/>
        </w:numPr>
      </w:pPr>
      <w:r>
        <w:t>Галлий (31), скандий (21), германий (32).</w:t>
      </w:r>
    </w:p>
    <w:p w:rsidR="002C0DDD" w:rsidRDefault="002C0DDD"/>
    <w:sectPr w:rsidR="002C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06C"/>
    <w:multiLevelType w:val="hybridMultilevel"/>
    <w:tmpl w:val="443074E2"/>
    <w:lvl w:ilvl="0" w:tplc="EDA6BE7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2E36E7"/>
    <w:multiLevelType w:val="hybridMultilevel"/>
    <w:tmpl w:val="36B05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50BE1"/>
    <w:multiLevelType w:val="hybridMultilevel"/>
    <w:tmpl w:val="AE2C4AC4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58A90DF7"/>
    <w:multiLevelType w:val="hybridMultilevel"/>
    <w:tmpl w:val="AFC0C476"/>
    <w:lvl w:ilvl="0" w:tplc="7A4423C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24CAF"/>
    <w:multiLevelType w:val="hybridMultilevel"/>
    <w:tmpl w:val="7ACECDE8"/>
    <w:lvl w:ilvl="0" w:tplc="0978A696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E3624EB"/>
    <w:multiLevelType w:val="hybridMultilevel"/>
    <w:tmpl w:val="04BCF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81"/>
    <w:rsid w:val="00040599"/>
    <w:rsid w:val="002C0DDD"/>
    <w:rsid w:val="00407E81"/>
    <w:rsid w:val="00506A4E"/>
    <w:rsid w:val="00767CFA"/>
    <w:rsid w:val="00BF0CA9"/>
    <w:rsid w:val="00CD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6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6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2</cp:revision>
  <dcterms:created xsi:type="dcterms:W3CDTF">2014-01-31T08:57:00Z</dcterms:created>
  <dcterms:modified xsi:type="dcterms:W3CDTF">2014-01-31T08:57:00Z</dcterms:modified>
</cp:coreProperties>
</file>